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8E24" w14:textId="76D98D8A" w:rsidR="00DD1153" w:rsidRDefault="00DD1153" w:rsidP="00DC5D43">
      <w:pPr>
        <w:spacing w:after="0" w:line="240" w:lineRule="auto"/>
        <w:rPr>
          <w:b/>
          <w:bCs/>
          <w:sz w:val="24"/>
          <w:szCs w:val="24"/>
        </w:rPr>
      </w:pPr>
      <w:r>
        <w:rPr>
          <w:noProof/>
        </w:rPr>
        <w:drawing>
          <wp:anchor distT="0" distB="0" distL="114300" distR="114300" simplePos="0" relativeHeight="251658240" behindDoc="0" locked="0" layoutInCell="1" allowOverlap="1" wp14:anchorId="32794D61" wp14:editId="5FE9ED48">
            <wp:simplePos x="0" y="0"/>
            <wp:positionH relativeFrom="margin">
              <wp:align>center</wp:align>
            </wp:positionH>
            <wp:positionV relativeFrom="paragraph">
              <wp:posOffset>-285750</wp:posOffset>
            </wp:positionV>
            <wp:extent cx="1866900" cy="692213"/>
            <wp:effectExtent l="0" t="0" r="0" b="0"/>
            <wp:wrapNone/>
            <wp:docPr id="898355328"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55328" name="Picture 2" descr="A black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692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66B59" w14:textId="77777777" w:rsidR="00DD1153" w:rsidRDefault="00DD1153" w:rsidP="00DC5D43">
      <w:pPr>
        <w:spacing w:after="0" w:line="240" w:lineRule="auto"/>
        <w:rPr>
          <w:b/>
          <w:bCs/>
          <w:sz w:val="24"/>
          <w:szCs w:val="24"/>
        </w:rPr>
      </w:pPr>
    </w:p>
    <w:p w14:paraId="235CEC3C" w14:textId="77777777" w:rsidR="00DD1153" w:rsidRDefault="00DD1153" w:rsidP="00DC5D43">
      <w:pPr>
        <w:spacing w:after="0" w:line="240" w:lineRule="auto"/>
        <w:rPr>
          <w:b/>
          <w:bCs/>
          <w:sz w:val="24"/>
          <w:szCs w:val="24"/>
        </w:rPr>
      </w:pPr>
    </w:p>
    <w:p w14:paraId="09535AFB" w14:textId="77777777" w:rsidR="00DD1153" w:rsidRDefault="00DD1153" w:rsidP="00DC5D43">
      <w:pPr>
        <w:spacing w:after="0" w:line="240" w:lineRule="auto"/>
        <w:rPr>
          <w:b/>
          <w:bCs/>
          <w:sz w:val="24"/>
          <w:szCs w:val="24"/>
        </w:rPr>
      </w:pPr>
    </w:p>
    <w:p w14:paraId="15BFDA80" w14:textId="3E5CCDE3" w:rsidR="009F011C" w:rsidRPr="00DC5D43" w:rsidRDefault="0052470E" w:rsidP="00DC5D43">
      <w:pPr>
        <w:spacing w:after="0" w:line="240" w:lineRule="auto"/>
        <w:rPr>
          <w:b/>
          <w:bCs/>
          <w:sz w:val="24"/>
          <w:szCs w:val="24"/>
        </w:rPr>
      </w:pPr>
      <w:r w:rsidRPr="00DC5D43">
        <w:rPr>
          <w:b/>
          <w:bCs/>
          <w:sz w:val="24"/>
          <w:szCs w:val="24"/>
        </w:rPr>
        <w:t>Job Title: Patron Services Representative</w:t>
      </w:r>
    </w:p>
    <w:p w14:paraId="3A52CA52" w14:textId="6341D463" w:rsidR="0052470E" w:rsidRPr="00DC5D43" w:rsidRDefault="0052470E" w:rsidP="00DC5D43">
      <w:pPr>
        <w:spacing w:after="0" w:line="240" w:lineRule="auto"/>
        <w:rPr>
          <w:b/>
          <w:bCs/>
          <w:sz w:val="24"/>
          <w:szCs w:val="24"/>
        </w:rPr>
      </w:pPr>
      <w:r w:rsidRPr="00DC5D43">
        <w:rPr>
          <w:b/>
          <w:bCs/>
          <w:sz w:val="24"/>
          <w:szCs w:val="24"/>
        </w:rPr>
        <w:t>Classification: Part Time Hourly</w:t>
      </w:r>
    </w:p>
    <w:p w14:paraId="464D81A7" w14:textId="1CB93DB1" w:rsidR="0052470E" w:rsidRPr="00DC5D43" w:rsidRDefault="0052470E" w:rsidP="00DC5D43">
      <w:pPr>
        <w:spacing w:after="0" w:line="240" w:lineRule="auto"/>
        <w:rPr>
          <w:b/>
          <w:bCs/>
          <w:sz w:val="24"/>
          <w:szCs w:val="24"/>
        </w:rPr>
      </w:pPr>
      <w:r w:rsidRPr="00DC5D43">
        <w:rPr>
          <w:b/>
          <w:bCs/>
          <w:sz w:val="24"/>
          <w:szCs w:val="24"/>
        </w:rPr>
        <w:t>FLSA Status: Non-Exempt</w:t>
      </w:r>
    </w:p>
    <w:p w14:paraId="1FC44229" w14:textId="1057EB78" w:rsidR="0052470E" w:rsidRDefault="0052470E" w:rsidP="00DC5D43">
      <w:pPr>
        <w:spacing w:after="0" w:line="240" w:lineRule="auto"/>
        <w:rPr>
          <w:b/>
          <w:bCs/>
          <w:sz w:val="24"/>
          <w:szCs w:val="24"/>
        </w:rPr>
      </w:pPr>
      <w:r w:rsidRPr="00DC5D43">
        <w:rPr>
          <w:b/>
          <w:bCs/>
          <w:sz w:val="24"/>
          <w:szCs w:val="24"/>
        </w:rPr>
        <w:t>Supervisor: Patron Services Manager</w:t>
      </w:r>
    </w:p>
    <w:p w14:paraId="4B5F138D" w14:textId="6569CF8E" w:rsidR="0054538B" w:rsidRPr="00DC5D43" w:rsidRDefault="0054538B" w:rsidP="00DC5D43">
      <w:pPr>
        <w:spacing w:after="0" w:line="240" w:lineRule="auto"/>
        <w:rPr>
          <w:b/>
          <w:bCs/>
          <w:sz w:val="24"/>
          <w:szCs w:val="24"/>
        </w:rPr>
      </w:pPr>
      <w:r>
        <w:rPr>
          <w:b/>
          <w:bCs/>
          <w:sz w:val="24"/>
          <w:szCs w:val="24"/>
        </w:rPr>
        <w:t>$1</w:t>
      </w:r>
      <w:r w:rsidR="00EF31CE">
        <w:rPr>
          <w:b/>
          <w:bCs/>
          <w:sz w:val="24"/>
          <w:szCs w:val="24"/>
        </w:rPr>
        <w:t>7</w:t>
      </w:r>
      <w:r>
        <w:rPr>
          <w:b/>
          <w:bCs/>
          <w:sz w:val="24"/>
          <w:szCs w:val="24"/>
        </w:rPr>
        <w:t>.</w:t>
      </w:r>
      <w:r w:rsidR="00EF31CE">
        <w:rPr>
          <w:b/>
          <w:bCs/>
          <w:sz w:val="24"/>
          <w:szCs w:val="24"/>
        </w:rPr>
        <w:t>5</w:t>
      </w:r>
      <w:r>
        <w:rPr>
          <w:b/>
          <w:bCs/>
          <w:sz w:val="24"/>
          <w:szCs w:val="24"/>
        </w:rPr>
        <w:t>0 Per Hour</w:t>
      </w:r>
    </w:p>
    <w:p w14:paraId="18563BF4" w14:textId="77777777" w:rsidR="0052470E" w:rsidRDefault="0052470E"/>
    <w:p w14:paraId="1577E167" w14:textId="153CAF8C" w:rsidR="0052470E" w:rsidRPr="00AE464F" w:rsidRDefault="0052470E">
      <w:r w:rsidRPr="00AE464F">
        <w:t xml:space="preserve">Summary: </w:t>
      </w:r>
    </w:p>
    <w:p w14:paraId="2102C093" w14:textId="4F8A8910" w:rsidR="00A658DC" w:rsidRDefault="00A658DC" w:rsidP="00DC5D43">
      <w:pPr>
        <w:spacing w:line="240" w:lineRule="auto"/>
      </w:pPr>
      <w:r w:rsidRPr="00AE464F">
        <w:t xml:space="preserve">The RPO Patron Services Center is responsible for patron relations/experience, ticketing, and various other tasks that relate to </w:t>
      </w:r>
      <w:r w:rsidR="00EF31CE">
        <w:t xml:space="preserve">RPO </w:t>
      </w:r>
      <w:r w:rsidRPr="00AE464F">
        <w:t xml:space="preserve">performances over the course of the season. Patron Services Representatives also staff the </w:t>
      </w:r>
      <w:r w:rsidR="00EF31CE">
        <w:t xml:space="preserve">pop-up </w:t>
      </w:r>
      <w:r w:rsidRPr="00AE464F">
        <w:t xml:space="preserve">Box Office on the night of performances, ensuring that all patrons get into the venue in a suitable arrangement and timely manner. Shifts are separated into </w:t>
      </w:r>
      <w:r w:rsidR="00D06AA7">
        <w:t xml:space="preserve">those </w:t>
      </w:r>
      <w:r w:rsidRPr="00AE464F">
        <w:t xml:space="preserve">at the Patron Services Center </w:t>
      </w:r>
      <w:r w:rsidR="00D06AA7">
        <w:t>throughout the week</w:t>
      </w:r>
      <w:r w:rsidR="00A16AB2">
        <w:t xml:space="preserve">, during office hours, </w:t>
      </w:r>
      <w:r w:rsidRPr="00AE464F">
        <w:t xml:space="preserve">and </w:t>
      </w:r>
      <w:r w:rsidR="00EF31CE">
        <w:t xml:space="preserve">those </w:t>
      </w:r>
      <w:r w:rsidR="00D06AA7">
        <w:t xml:space="preserve">at </w:t>
      </w:r>
      <w:r w:rsidRPr="00AE464F">
        <w:t>performances.</w:t>
      </w:r>
    </w:p>
    <w:p w14:paraId="1DC62637" w14:textId="60201F90" w:rsidR="00A658DC" w:rsidRPr="00DC5D43" w:rsidRDefault="00A658DC" w:rsidP="00A658DC">
      <w:pPr>
        <w:spacing w:line="240" w:lineRule="auto"/>
      </w:pPr>
      <w:r w:rsidRPr="00AE464F">
        <w:t xml:space="preserve">Office hours run from 10:00am - 5:00pm, Monday through Friday. On the day/ evening of performances, shifts run 60 to 90 minutes prior to </w:t>
      </w:r>
      <w:r w:rsidR="008F057D" w:rsidRPr="00AE464F">
        <w:t xml:space="preserve">the listed </w:t>
      </w:r>
      <w:r w:rsidRPr="00AE464F">
        <w:t>performance start time through the first 30 minutes of the performance to assist with ticket purchases, problem resolutions, and will-call.</w:t>
      </w:r>
      <w:r w:rsidRPr="00DC5D43">
        <w:t xml:space="preserve">  </w:t>
      </w:r>
    </w:p>
    <w:p w14:paraId="6E9C0519" w14:textId="55B4D5DC" w:rsidR="0052470E" w:rsidRDefault="0052470E"/>
    <w:p w14:paraId="0E82E571" w14:textId="048597B6" w:rsidR="0052470E" w:rsidRPr="00AE464F" w:rsidRDefault="0052470E">
      <w:r w:rsidRPr="00AE464F">
        <w:t>Duties and Responsibilities: (All Daytime hours) *** Indicates on</w:t>
      </w:r>
      <w:r w:rsidR="002478E4" w:rsidRPr="00AE464F">
        <w:t>-</w:t>
      </w:r>
      <w:r w:rsidRPr="00AE464F">
        <w:t xml:space="preserve">site performance </w:t>
      </w:r>
      <w:r w:rsidR="00DC5D43" w:rsidRPr="00AE464F">
        <w:t>responsibilities</w:t>
      </w:r>
    </w:p>
    <w:p w14:paraId="3F0C851A" w14:textId="7D0376C0" w:rsidR="0052470E" w:rsidRDefault="0052470E" w:rsidP="0052470E">
      <w:pPr>
        <w:pStyle w:val="ListParagraph"/>
        <w:numPr>
          <w:ilvl w:val="0"/>
          <w:numId w:val="1"/>
        </w:numPr>
      </w:pPr>
      <w:r>
        <w:t xml:space="preserve">Telephone, </w:t>
      </w:r>
      <w:r w:rsidR="002478E4">
        <w:t>e</w:t>
      </w:r>
      <w:r>
        <w:t xml:space="preserve">mail, and </w:t>
      </w:r>
      <w:r w:rsidR="008F057D" w:rsidRPr="00AE464F">
        <w:t>in-person</w:t>
      </w:r>
      <w:r w:rsidR="008F057D">
        <w:t xml:space="preserve"> </w:t>
      </w:r>
      <w:r>
        <w:t xml:space="preserve">customer service interactions. </w:t>
      </w:r>
    </w:p>
    <w:p w14:paraId="394AC7A0" w14:textId="168A6A57" w:rsidR="0052470E" w:rsidRDefault="0052470E" w:rsidP="0052470E">
      <w:pPr>
        <w:pStyle w:val="ListParagraph"/>
        <w:numPr>
          <w:ilvl w:val="0"/>
          <w:numId w:val="1"/>
        </w:numPr>
      </w:pPr>
      <w:r>
        <w:t>Process</w:t>
      </w:r>
      <w:r w:rsidR="0077126F">
        <w:t xml:space="preserve"> ticket sales, subscriptions, exchanges, refunds, and complimentary orders using Tessitura</w:t>
      </w:r>
      <w:r w:rsidR="008F057D">
        <w:t xml:space="preserve">, </w:t>
      </w:r>
      <w:r w:rsidR="008F057D" w:rsidRPr="00AE464F">
        <w:t>a</w:t>
      </w:r>
      <w:r w:rsidR="008F057D">
        <w:t xml:space="preserve"> </w:t>
      </w:r>
      <w:r w:rsidR="0077126F">
        <w:t xml:space="preserve">ticketing and database </w:t>
      </w:r>
      <w:r w:rsidR="008F057D" w:rsidRPr="00AE464F">
        <w:t>software</w:t>
      </w:r>
      <w:r w:rsidR="008F057D">
        <w:t xml:space="preserve"> </w:t>
      </w:r>
      <w:r w:rsidR="0077126F">
        <w:t>(training provided). ***</w:t>
      </w:r>
    </w:p>
    <w:p w14:paraId="4C9FA962" w14:textId="3D6FA56C" w:rsidR="0052470E" w:rsidRDefault="0052470E" w:rsidP="0052470E">
      <w:pPr>
        <w:pStyle w:val="ListParagraph"/>
        <w:numPr>
          <w:ilvl w:val="0"/>
          <w:numId w:val="1"/>
        </w:numPr>
      </w:pPr>
      <w:r>
        <w:t xml:space="preserve">Extensive use </w:t>
      </w:r>
      <w:r w:rsidR="0077126F">
        <w:t>of</w:t>
      </w:r>
      <w:r>
        <w:t xml:space="preserve"> Microsoft Office programs </w:t>
      </w:r>
      <w:r w:rsidR="002478E4">
        <w:t xml:space="preserve">as well as </w:t>
      </w:r>
      <w:r w:rsidR="008F057D" w:rsidRPr="00AE464F">
        <w:t>their</w:t>
      </w:r>
      <w:r w:rsidR="008F057D">
        <w:t xml:space="preserve"> </w:t>
      </w:r>
      <w:r w:rsidR="002478E4">
        <w:t xml:space="preserve">Google equivalents. </w:t>
      </w:r>
      <w:r w:rsidR="0077126F">
        <w:t xml:space="preserve"> </w:t>
      </w:r>
    </w:p>
    <w:p w14:paraId="7A193C03" w14:textId="3C7A7F88" w:rsidR="0052470E" w:rsidRDefault="0052470E" w:rsidP="0052470E">
      <w:pPr>
        <w:pStyle w:val="ListParagraph"/>
        <w:numPr>
          <w:ilvl w:val="0"/>
          <w:numId w:val="1"/>
        </w:numPr>
      </w:pPr>
      <w:r>
        <w:t xml:space="preserve">Communicate concert programs, ticket availability, website access, </w:t>
      </w:r>
      <w:r w:rsidR="00AF6D36">
        <w:t>and current policies/</w:t>
      </w:r>
      <w:r>
        <w:t>protocols with patrons. ***</w:t>
      </w:r>
    </w:p>
    <w:p w14:paraId="31042A03" w14:textId="3CBBAB60" w:rsidR="0052470E" w:rsidRDefault="0052470E" w:rsidP="0052470E">
      <w:pPr>
        <w:pStyle w:val="ListParagraph"/>
        <w:numPr>
          <w:ilvl w:val="0"/>
          <w:numId w:val="1"/>
        </w:numPr>
      </w:pPr>
      <w:r>
        <w:t>Detail</w:t>
      </w:r>
      <w:r w:rsidR="002478E4">
        <w:t>-</w:t>
      </w:r>
      <w:r>
        <w:t xml:space="preserve">oriented tasks that include database management, mailing </w:t>
      </w:r>
      <w:r w:rsidR="00AF6D36">
        <w:t xml:space="preserve">subscriptions or marketing campaign items, etc. </w:t>
      </w:r>
    </w:p>
    <w:p w14:paraId="2580649E" w14:textId="74A1B012" w:rsidR="0052470E" w:rsidRDefault="0052470E" w:rsidP="0052470E">
      <w:pPr>
        <w:pStyle w:val="ListParagraph"/>
        <w:numPr>
          <w:ilvl w:val="0"/>
          <w:numId w:val="1"/>
        </w:numPr>
      </w:pPr>
      <w:r>
        <w:t xml:space="preserve">Communicate and collaborate with co-workers on </w:t>
      </w:r>
      <w:r w:rsidR="002478E4">
        <w:t>projects (database maintenance, performance reseating, etc.)</w:t>
      </w:r>
      <w:r>
        <w:t>, customer thoughts/comments</w:t>
      </w:r>
      <w:r w:rsidR="002672B4">
        <w:t>,</w:t>
      </w:r>
      <w:r>
        <w:t xml:space="preserve"> and daily tasks. </w:t>
      </w:r>
    </w:p>
    <w:p w14:paraId="6E7425C6" w14:textId="28B84B25" w:rsidR="0052470E" w:rsidRDefault="0052470E" w:rsidP="0052470E">
      <w:pPr>
        <w:pStyle w:val="ListParagraph"/>
        <w:numPr>
          <w:ilvl w:val="0"/>
          <w:numId w:val="1"/>
        </w:numPr>
      </w:pPr>
      <w:r>
        <w:t xml:space="preserve">Manage daily financial transactions and cash handling. </w:t>
      </w:r>
      <w:r w:rsidR="008F057D" w:rsidRPr="00AE464F">
        <w:t>***</w:t>
      </w:r>
    </w:p>
    <w:p w14:paraId="20D7B2B9" w14:textId="68AE8A1C" w:rsidR="0052470E" w:rsidRDefault="0052470E" w:rsidP="0052470E">
      <w:pPr>
        <w:pStyle w:val="ListParagraph"/>
        <w:numPr>
          <w:ilvl w:val="0"/>
          <w:numId w:val="1"/>
        </w:numPr>
      </w:pPr>
      <w:r>
        <w:t>Must have means of transportation to workplace and scheduled performances as assigned</w:t>
      </w:r>
      <w:r w:rsidR="00EF31CE">
        <w:t>.</w:t>
      </w:r>
    </w:p>
    <w:p w14:paraId="601F7C93" w14:textId="59AF339B" w:rsidR="0052470E" w:rsidRDefault="0052470E" w:rsidP="0052470E">
      <w:pPr>
        <w:pStyle w:val="ListParagraph"/>
        <w:numPr>
          <w:ilvl w:val="0"/>
          <w:numId w:val="1"/>
        </w:numPr>
      </w:pPr>
      <w:r>
        <w:t>Serves as an active, collaborative, and resourceful member of the Patron Services Team.</w:t>
      </w:r>
    </w:p>
    <w:p w14:paraId="233368C7" w14:textId="2B2E9FA7" w:rsidR="0052470E" w:rsidRDefault="0052470E" w:rsidP="0052470E">
      <w:pPr>
        <w:pStyle w:val="ListParagraph"/>
        <w:numPr>
          <w:ilvl w:val="0"/>
          <w:numId w:val="1"/>
        </w:numPr>
      </w:pPr>
      <w:r>
        <w:t xml:space="preserve">Completes all regulatory </w:t>
      </w:r>
      <w:proofErr w:type="gramStart"/>
      <w:r>
        <w:t>trainings;</w:t>
      </w:r>
      <w:proofErr w:type="gramEnd"/>
      <w:r>
        <w:t xml:space="preserve"> i.e. sexual harassment</w:t>
      </w:r>
      <w:r w:rsidR="008F057D">
        <w:t xml:space="preserve"> </w:t>
      </w:r>
      <w:r>
        <w:t xml:space="preserve">and workshops as scheduled by the institution. </w:t>
      </w:r>
    </w:p>
    <w:p w14:paraId="048EEB83" w14:textId="0F8631C7" w:rsidR="00AF1B55" w:rsidRDefault="00AF1B55" w:rsidP="0052470E">
      <w:pPr>
        <w:pStyle w:val="ListParagraph"/>
        <w:numPr>
          <w:ilvl w:val="0"/>
          <w:numId w:val="1"/>
        </w:numPr>
      </w:pPr>
      <w:r>
        <w:t xml:space="preserve">Other duties similar in nature as assigned. </w:t>
      </w:r>
    </w:p>
    <w:p w14:paraId="1C751F33" w14:textId="5E532DE3" w:rsidR="00AF1B55" w:rsidRPr="00AE464F" w:rsidRDefault="00AF1B55" w:rsidP="00AF1B55">
      <w:r w:rsidRPr="00AE464F">
        <w:t xml:space="preserve">Supervisory Responsibilities: </w:t>
      </w:r>
    </w:p>
    <w:p w14:paraId="54DDBAFA" w14:textId="1DA10D3C" w:rsidR="00DD1153" w:rsidRDefault="00AF1B55" w:rsidP="00DD1153">
      <w:r>
        <w:t xml:space="preserve">This position </w:t>
      </w:r>
      <w:r w:rsidR="008F057D" w:rsidRPr="00AE464F">
        <w:t>has no</w:t>
      </w:r>
      <w:r w:rsidR="008F057D">
        <w:t xml:space="preserve"> </w:t>
      </w:r>
      <w:r>
        <w:t xml:space="preserve">supervisory responsibilities. </w:t>
      </w:r>
    </w:p>
    <w:p w14:paraId="7E377520" w14:textId="77777777" w:rsidR="00EF31CE" w:rsidRDefault="00EF31CE" w:rsidP="00DD1153">
      <w:pPr>
        <w:rPr>
          <w:b/>
          <w:bCs/>
          <w:i/>
          <w:iCs/>
          <w:sz w:val="28"/>
          <w:szCs w:val="28"/>
        </w:rPr>
      </w:pPr>
    </w:p>
    <w:p w14:paraId="0D5AF787" w14:textId="0AF543D2" w:rsidR="00AF1B55" w:rsidRPr="00DD1153" w:rsidRDefault="00AF1B55" w:rsidP="00DD1153">
      <w:r w:rsidRPr="00C85260">
        <w:rPr>
          <w:b/>
          <w:bCs/>
          <w:i/>
          <w:iCs/>
          <w:sz w:val="28"/>
          <w:szCs w:val="28"/>
        </w:rPr>
        <w:lastRenderedPageBreak/>
        <w:t xml:space="preserve">Language Skills: </w:t>
      </w:r>
    </w:p>
    <w:p w14:paraId="41F2C49C" w14:textId="167EE843" w:rsidR="00AF1B55" w:rsidRDefault="00AF1B55" w:rsidP="00DD1153">
      <w:pPr>
        <w:spacing w:after="0"/>
      </w:pPr>
      <w:r w:rsidRPr="00C85260">
        <w:rPr>
          <w:b/>
          <w:bCs/>
          <w:sz w:val="24"/>
          <w:szCs w:val="24"/>
        </w:rPr>
        <w:t>Intermediate Skills:</w:t>
      </w:r>
      <w:r w:rsidRPr="00C85260">
        <w:rPr>
          <w:sz w:val="24"/>
          <w:szCs w:val="24"/>
        </w:rPr>
        <w:t xml:space="preserve"> </w:t>
      </w:r>
      <w:r>
        <w:t xml:space="preserve">Ability to read and interpret documents such as safety rules, operating and maintenance instructions, and procedure manuals. Ability to write routine reports and correspondence. Ability to speak effectively before groups of customers </w:t>
      </w:r>
      <w:r w:rsidR="00DD1153">
        <w:t xml:space="preserve">and </w:t>
      </w:r>
      <w:r w:rsidR="008F057D" w:rsidRPr="00AE464F">
        <w:t>co-workers</w:t>
      </w:r>
      <w:r w:rsidR="00DD1153">
        <w:t xml:space="preserve">. </w:t>
      </w:r>
      <w:r>
        <w:t xml:space="preserve"> </w:t>
      </w:r>
    </w:p>
    <w:p w14:paraId="5F32A4DC" w14:textId="77777777" w:rsidR="00AF1B55" w:rsidRDefault="00AF1B55" w:rsidP="00AF1B55"/>
    <w:p w14:paraId="473E2968" w14:textId="5EB45037" w:rsidR="00AF1B55" w:rsidRPr="00C85260" w:rsidRDefault="00AF1B55" w:rsidP="00DD1153">
      <w:pPr>
        <w:spacing w:after="0"/>
        <w:rPr>
          <w:b/>
          <w:bCs/>
          <w:i/>
          <w:iCs/>
          <w:sz w:val="28"/>
          <w:szCs w:val="28"/>
        </w:rPr>
      </w:pPr>
      <w:r w:rsidRPr="00C85260">
        <w:rPr>
          <w:b/>
          <w:bCs/>
          <w:i/>
          <w:iCs/>
          <w:sz w:val="28"/>
          <w:szCs w:val="28"/>
        </w:rPr>
        <w:t xml:space="preserve">Mathematical Skills: </w:t>
      </w:r>
    </w:p>
    <w:p w14:paraId="3DA8F78C" w14:textId="23869376" w:rsidR="00AF1B55" w:rsidRDefault="00AF1B55" w:rsidP="00DD1153">
      <w:pPr>
        <w:spacing w:after="0"/>
      </w:pPr>
      <w:r w:rsidRPr="00C85260">
        <w:rPr>
          <w:b/>
          <w:bCs/>
          <w:sz w:val="24"/>
          <w:szCs w:val="24"/>
        </w:rPr>
        <w:t>Minimum Sills:</w:t>
      </w:r>
      <w:r w:rsidRPr="00C85260">
        <w:rPr>
          <w:sz w:val="24"/>
          <w:szCs w:val="24"/>
        </w:rPr>
        <w:t xml:space="preserve"> </w:t>
      </w:r>
      <w:r>
        <w:t xml:space="preserve">Ability to add and subtract two-digit numbers and to multiply and divide with 10’s and 100’s. Ability to perform these operations using units of American money and weight measurement, volume, and distance. </w:t>
      </w:r>
    </w:p>
    <w:p w14:paraId="5C503B7C" w14:textId="77777777" w:rsidR="00AF1B55" w:rsidRDefault="00AF1B55" w:rsidP="00AF1B55"/>
    <w:p w14:paraId="5C5B550C" w14:textId="48BAB90D" w:rsidR="00AF1B55" w:rsidRPr="00C85260" w:rsidRDefault="00AF1B55" w:rsidP="00DD1153">
      <w:pPr>
        <w:spacing w:after="0"/>
        <w:rPr>
          <w:b/>
          <w:bCs/>
          <w:i/>
          <w:iCs/>
          <w:sz w:val="28"/>
          <w:szCs w:val="28"/>
        </w:rPr>
      </w:pPr>
      <w:r w:rsidRPr="00C85260">
        <w:rPr>
          <w:b/>
          <w:bCs/>
          <w:i/>
          <w:iCs/>
          <w:sz w:val="28"/>
          <w:szCs w:val="28"/>
        </w:rPr>
        <w:t xml:space="preserve">Reasoning Ability: </w:t>
      </w:r>
    </w:p>
    <w:p w14:paraId="1E95FC01" w14:textId="4C751DA4" w:rsidR="00AF1B55" w:rsidRDefault="00AF1B55" w:rsidP="00DD1153">
      <w:pPr>
        <w:spacing w:after="0"/>
      </w:pPr>
      <w:r w:rsidRPr="00C85260">
        <w:rPr>
          <w:b/>
          <w:bCs/>
          <w:sz w:val="24"/>
          <w:szCs w:val="24"/>
        </w:rPr>
        <w:t>High Skills:</w:t>
      </w:r>
      <w:r w:rsidRPr="00C85260">
        <w:rPr>
          <w:sz w:val="24"/>
          <w:szCs w:val="24"/>
        </w:rPr>
        <w:t xml:space="preserve"> </w:t>
      </w:r>
      <w:r>
        <w:t>Ability to solve practical problems and deal with a variety of concrete variable</w:t>
      </w:r>
      <w:r w:rsidR="00DD1153">
        <w:t>s</w:t>
      </w:r>
      <w:r>
        <w:t xml:space="preserve"> in situations where only limited standardization exists. Ability to interpret a variety of instructions furnished in written, oral, diagram, or schedule form. </w:t>
      </w:r>
    </w:p>
    <w:p w14:paraId="59578CFF" w14:textId="77777777" w:rsidR="00AF1B55" w:rsidRDefault="00AF1B55" w:rsidP="00AF1B55"/>
    <w:p w14:paraId="501E93B8" w14:textId="6402EB1A" w:rsidR="00AF1B55" w:rsidRPr="00C85260" w:rsidRDefault="00AF1B55" w:rsidP="00DD1153">
      <w:pPr>
        <w:spacing w:after="0"/>
        <w:rPr>
          <w:b/>
          <w:bCs/>
          <w:i/>
          <w:iCs/>
          <w:sz w:val="28"/>
          <w:szCs w:val="28"/>
        </w:rPr>
      </w:pPr>
      <w:r w:rsidRPr="00C85260">
        <w:rPr>
          <w:b/>
          <w:bCs/>
          <w:i/>
          <w:iCs/>
          <w:sz w:val="28"/>
          <w:szCs w:val="28"/>
        </w:rPr>
        <w:t xml:space="preserve">Computer Skills: </w:t>
      </w:r>
    </w:p>
    <w:p w14:paraId="7421D0B5" w14:textId="59AD6D4A" w:rsidR="00AF1B55" w:rsidRDefault="00AF1B55" w:rsidP="00DD1153">
      <w:pPr>
        <w:spacing w:after="0" w:line="276" w:lineRule="auto"/>
      </w:pPr>
      <w:r>
        <w:t xml:space="preserve">Microsoft Programs: </w:t>
      </w:r>
      <w:r w:rsidR="00827D3C">
        <w:t xml:space="preserve">Microsoft </w:t>
      </w:r>
      <w:r w:rsidR="00C85260">
        <w:t>Word, Excel</w:t>
      </w:r>
      <w:r w:rsidR="00827D3C">
        <w:t>, and their Google equivalents</w:t>
      </w:r>
    </w:p>
    <w:p w14:paraId="436B5D0A" w14:textId="60EFB903" w:rsidR="00AF1B55" w:rsidRDefault="00827D3C" w:rsidP="00DD1153">
      <w:pPr>
        <w:spacing w:after="0" w:line="276" w:lineRule="auto"/>
      </w:pPr>
      <w:r>
        <w:t>CRM Programs</w:t>
      </w:r>
      <w:r w:rsidR="00AF1B55">
        <w:t>: Tessitura</w:t>
      </w:r>
    </w:p>
    <w:p w14:paraId="6D7F01CD" w14:textId="7F554A1B" w:rsidR="00AF1B55" w:rsidRDefault="00AF1B55" w:rsidP="00DD1153">
      <w:pPr>
        <w:spacing w:after="0" w:line="276" w:lineRule="auto"/>
      </w:pPr>
      <w:r>
        <w:t xml:space="preserve">Email Systems: </w:t>
      </w:r>
      <w:r w:rsidR="00AE464F">
        <w:t xml:space="preserve">Microsoft </w:t>
      </w:r>
      <w:r>
        <w:t>Outlook</w:t>
      </w:r>
    </w:p>
    <w:p w14:paraId="3D49460B" w14:textId="77777777" w:rsidR="00AF1B55" w:rsidRDefault="00AF1B55" w:rsidP="00AF1B55"/>
    <w:p w14:paraId="056A5479" w14:textId="632F7D84" w:rsidR="00AF1B55" w:rsidRPr="00C85260" w:rsidRDefault="00AF1B55" w:rsidP="00DD1153">
      <w:pPr>
        <w:spacing w:after="0"/>
        <w:rPr>
          <w:b/>
          <w:bCs/>
          <w:i/>
          <w:iCs/>
          <w:sz w:val="28"/>
          <w:szCs w:val="28"/>
        </w:rPr>
      </w:pPr>
      <w:r w:rsidRPr="00C85260">
        <w:rPr>
          <w:b/>
          <w:bCs/>
          <w:i/>
          <w:iCs/>
          <w:sz w:val="28"/>
          <w:szCs w:val="28"/>
        </w:rPr>
        <w:t xml:space="preserve">Education and Experience Requirements: </w:t>
      </w:r>
    </w:p>
    <w:p w14:paraId="00E27AE5" w14:textId="6DF72B5F" w:rsidR="00AF1B55" w:rsidRDefault="00AF1B55" w:rsidP="00DD1153">
      <w:pPr>
        <w:spacing w:after="0"/>
      </w:pPr>
      <w:r>
        <w:t xml:space="preserve">Prefer high school diploma or equivalent. Prefer 1 to 2 years of customer service experience. </w:t>
      </w:r>
    </w:p>
    <w:p w14:paraId="620D57F5" w14:textId="77777777" w:rsidR="00AF1B55" w:rsidRDefault="00AF1B55" w:rsidP="00AF1B55"/>
    <w:p w14:paraId="1964CB10" w14:textId="132CE877" w:rsidR="00AF1B55" w:rsidRPr="00C85260" w:rsidRDefault="00AF1B55" w:rsidP="00DD1153">
      <w:pPr>
        <w:spacing w:after="0"/>
        <w:rPr>
          <w:b/>
          <w:bCs/>
          <w:i/>
          <w:iCs/>
          <w:sz w:val="28"/>
          <w:szCs w:val="28"/>
        </w:rPr>
      </w:pPr>
      <w:r w:rsidRPr="00C85260">
        <w:rPr>
          <w:b/>
          <w:bCs/>
          <w:i/>
          <w:iCs/>
          <w:sz w:val="28"/>
          <w:szCs w:val="28"/>
        </w:rPr>
        <w:t xml:space="preserve">Specialized Training: </w:t>
      </w:r>
    </w:p>
    <w:p w14:paraId="4B5B3D07" w14:textId="5B7B36EE" w:rsidR="00AF1B55" w:rsidRDefault="00AF1B55" w:rsidP="00DD1153">
      <w:pPr>
        <w:spacing w:after="0"/>
      </w:pPr>
      <w:r>
        <w:t xml:space="preserve">No specialized training is required for this position. </w:t>
      </w:r>
    </w:p>
    <w:p w14:paraId="46FC7257" w14:textId="77777777" w:rsidR="00AF1B55" w:rsidRDefault="00AF1B55" w:rsidP="00AF1B55"/>
    <w:p w14:paraId="73A59675" w14:textId="0A01F7A5" w:rsidR="00AF1B55" w:rsidRPr="00C85260" w:rsidRDefault="00AF1B55" w:rsidP="00DD1153">
      <w:pPr>
        <w:spacing w:after="0"/>
        <w:rPr>
          <w:b/>
          <w:bCs/>
          <w:i/>
          <w:iCs/>
          <w:sz w:val="28"/>
          <w:szCs w:val="28"/>
        </w:rPr>
      </w:pPr>
      <w:r w:rsidRPr="00C85260">
        <w:rPr>
          <w:b/>
          <w:bCs/>
          <w:i/>
          <w:iCs/>
          <w:sz w:val="28"/>
          <w:szCs w:val="28"/>
        </w:rPr>
        <w:t xml:space="preserve">Certificates and Licenses: </w:t>
      </w:r>
    </w:p>
    <w:p w14:paraId="1DAF83B6" w14:textId="637E5120" w:rsidR="00AF1B55" w:rsidRDefault="00DD1153" w:rsidP="00DD1153">
      <w:pPr>
        <w:spacing w:after="0"/>
      </w:pPr>
      <w:r>
        <w:t xml:space="preserve">No certificates or licenses </w:t>
      </w:r>
      <w:r w:rsidR="003B45DE">
        <w:t>are required</w:t>
      </w:r>
      <w:r>
        <w:t xml:space="preserve"> for this position. </w:t>
      </w:r>
    </w:p>
    <w:p w14:paraId="195011E5" w14:textId="77777777" w:rsidR="00DD1153" w:rsidRDefault="00DD1153" w:rsidP="00DD1153">
      <w:pPr>
        <w:spacing w:after="0"/>
        <w:rPr>
          <w:b/>
          <w:bCs/>
          <w:i/>
          <w:iCs/>
          <w:sz w:val="28"/>
          <w:szCs w:val="28"/>
        </w:rPr>
      </w:pPr>
    </w:p>
    <w:p w14:paraId="238A3A8F" w14:textId="269ABCF7" w:rsidR="00AF1B55" w:rsidRPr="00C85260" w:rsidRDefault="00AF1B55" w:rsidP="00DD1153">
      <w:pPr>
        <w:spacing w:after="0"/>
        <w:rPr>
          <w:b/>
          <w:bCs/>
          <w:i/>
          <w:iCs/>
          <w:sz w:val="28"/>
          <w:szCs w:val="28"/>
        </w:rPr>
      </w:pPr>
      <w:r w:rsidRPr="00C85260">
        <w:rPr>
          <w:b/>
          <w:bCs/>
          <w:i/>
          <w:iCs/>
          <w:sz w:val="28"/>
          <w:szCs w:val="28"/>
        </w:rPr>
        <w:t xml:space="preserve">Equipment: </w:t>
      </w:r>
    </w:p>
    <w:p w14:paraId="4E18BC0C" w14:textId="7D729F97" w:rsidR="00AF1B55" w:rsidRDefault="003B45DE" w:rsidP="00DD1153">
      <w:pPr>
        <w:spacing w:after="0"/>
      </w:pPr>
      <w:r>
        <w:t>The Patron</w:t>
      </w:r>
      <w:r w:rsidR="00DD1153">
        <w:t xml:space="preserve"> Services Representative wi</w:t>
      </w:r>
      <w:r>
        <w:t xml:space="preserve">ll regularly use BOCA and Lemur ticket printers and </w:t>
      </w:r>
      <w:r w:rsidRPr="008F057D">
        <w:rPr>
          <w:strike/>
        </w:rPr>
        <w:t>may</w:t>
      </w:r>
      <w:r>
        <w:t xml:space="preserve"> operate Point-of-Sale device</w:t>
      </w:r>
      <w:r w:rsidR="00AE464F">
        <w:t>s</w:t>
      </w:r>
      <w:r>
        <w:t>.</w:t>
      </w:r>
      <w:r w:rsidR="00AE464F">
        <w:t xml:space="preserve"> On the night-of-events, they will assist in the setting up and taking down of the Box Office station, which includes tables, printers, and laptops.  </w:t>
      </w:r>
    </w:p>
    <w:p w14:paraId="1132F268" w14:textId="77777777" w:rsidR="00AF1B55" w:rsidRDefault="00AF1B55" w:rsidP="00AF1B55"/>
    <w:p w14:paraId="0282F9F6" w14:textId="77777777" w:rsidR="003B45DE" w:rsidRDefault="003B45DE" w:rsidP="00DD1153">
      <w:pPr>
        <w:spacing w:after="0"/>
        <w:rPr>
          <w:b/>
          <w:bCs/>
          <w:i/>
          <w:iCs/>
          <w:sz w:val="28"/>
          <w:szCs w:val="28"/>
        </w:rPr>
      </w:pPr>
    </w:p>
    <w:p w14:paraId="46957F89" w14:textId="77777777" w:rsidR="003B45DE" w:rsidRDefault="003B45DE" w:rsidP="00DD1153">
      <w:pPr>
        <w:spacing w:after="0"/>
        <w:rPr>
          <w:b/>
          <w:bCs/>
          <w:i/>
          <w:iCs/>
          <w:sz w:val="28"/>
          <w:szCs w:val="28"/>
        </w:rPr>
      </w:pPr>
    </w:p>
    <w:p w14:paraId="402CC149" w14:textId="77777777" w:rsidR="003B45DE" w:rsidRDefault="003B45DE" w:rsidP="00DD1153">
      <w:pPr>
        <w:spacing w:after="0"/>
        <w:rPr>
          <w:b/>
          <w:bCs/>
          <w:i/>
          <w:iCs/>
          <w:sz w:val="28"/>
          <w:szCs w:val="28"/>
        </w:rPr>
      </w:pPr>
    </w:p>
    <w:p w14:paraId="534D579B" w14:textId="74FA44C2" w:rsidR="00AF1B55" w:rsidRPr="00C85260" w:rsidRDefault="00AF1B55" w:rsidP="00DD1153">
      <w:pPr>
        <w:spacing w:after="0"/>
        <w:rPr>
          <w:b/>
          <w:bCs/>
          <w:i/>
          <w:iCs/>
          <w:sz w:val="28"/>
          <w:szCs w:val="28"/>
        </w:rPr>
      </w:pPr>
      <w:r w:rsidRPr="00C85260">
        <w:rPr>
          <w:b/>
          <w:bCs/>
          <w:i/>
          <w:iCs/>
          <w:sz w:val="28"/>
          <w:szCs w:val="28"/>
        </w:rPr>
        <w:t xml:space="preserve">Knowledge, Skills, and Abilities: </w:t>
      </w:r>
    </w:p>
    <w:p w14:paraId="528BE765" w14:textId="78F59191" w:rsidR="00AF1B55" w:rsidRDefault="00AF1B55" w:rsidP="00DD1153">
      <w:pPr>
        <w:pStyle w:val="ListParagraph"/>
        <w:numPr>
          <w:ilvl w:val="0"/>
          <w:numId w:val="3"/>
        </w:numPr>
        <w:spacing w:after="0"/>
      </w:pPr>
      <w:r>
        <w:t>Customer</w:t>
      </w:r>
      <w:r w:rsidR="00AE464F">
        <w:t xml:space="preserve">-oriented </w:t>
      </w:r>
      <w:r>
        <w:t xml:space="preserve">personality and </w:t>
      </w:r>
      <w:r w:rsidR="00AE464F">
        <w:t xml:space="preserve">a </w:t>
      </w:r>
      <w:r>
        <w:t>professional attitude</w:t>
      </w:r>
      <w:r w:rsidR="00AE464F">
        <w:t xml:space="preserve">: </w:t>
      </w:r>
      <w:r>
        <w:t>friendly, patient</w:t>
      </w:r>
      <w:r w:rsidR="00AE464F">
        <w:t xml:space="preserve">, </w:t>
      </w:r>
      <w:r>
        <w:t xml:space="preserve">listens to patrons and </w:t>
      </w:r>
      <w:r w:rsidR="003B45DE">
        <w:t>can</w:t>
      </w:r>
      <w:r>
        <w:t xml:space="preserve"> articulate respectful responses.</w:t>
      </w:r>
    </w:p>
    <w:p w14:paraId="450B4694" w14:textId="4DCC267F" w:rsidR="00AF1B55" w:rsidRDefault="003B45DE" w:rsidP="00DD1153">
      <w:pPr>
        <w:pStyle w:val="ListParagraph"/>
        <w:numPr>
          <w:ilvl w:val="0"/>
          <w:numId w:val="3"/>
        </w:numPr>
        <w:spacing w:after="0"/>
      </w:pPr>
      <w:r>
        <w:t>Must be comfortable in a f</w:t>
      </w:r>
      <w:r w:rsidR="00AF1B55">
        <w:t xml:space="preserve">ast-paced working environment </w:t>
      </w:r>
      <w:r>
        <w:t xml:space="preserve">while maintaining a </w:t>
      </w:r>
      <w:r w:rsidR="00AE464F">
        <w:t xml:space="preserve">positive </w:t>
      </w:r>
      <w:r>
        <w:t xml:space="preserve">demeanor. </w:t>
      </w:r>
    </w:p>
    <w:p w14:paraId="1AE82EE2" w14:textId="219FE39A" w:rsidR="00AF1B55" w:rsidRDefault="00AF1B55" w:rsidP="00DD1153">
      <w:pPr>
        <w:pStyle w:val="ListParagraph"/>
        <w:numPr>
          <w:ilvl w:val="0"/>
          <w:numId w:val="3"/>
        </w:numPr>
        <w:spacing w:after="0"/>
      </w:pPr>
      <w:r>
        <w:t>Excellent verbal and written communication skills</w:t>
      </w:r>
      <w:r w:rsidR="003B45DE">
        <w:t>.</w:t>
      </w:r>
    </w:p>
    <w:p w14:paraId="188D24A4" w14:textId="47B007BD" w:rsidR="00AF1B55" w:rsidRDefault="00AF1B55" w:rsidP="00DD1153">
      <w:pPr>
        <w:pStyle w:val="ListParagraph"/>
        <w:numPr>
          <w:ilvl w:val="0"/>
          <w:numId w:val="3"/>
        </w:numPr>
        <w:spacing w:after="0"/>
      </w:pPr>
      <w:r>
        <w:t>Responsive to management, co-workers, and patrons</w:t>
      </w:r>
      <w:r w:rsidR="003B45DE">
        <w:t xml:space="preserve">. </w:t>
      </w:r>
      <w:r>
        <w:t xml:space="preserve"> </w:t>
      </w:r>
    </w:p>
    <w:p w14:paraId="70C0E8BA" w14:textId="77777777" w:rsidR="00DD1153" w:rsidRDefault="00DD1153" w:rsidP="00AF1B55">
      <w:pPr>
        <w:rPr>
          <w:b/>
          <w:bCs/>
          <w:i/>
          <w:iCs/>
          <w:sz w:val="28"/>
          <w:szCs w:val="28"/>
        </w:rPr>
      </w:pPr>
    </w:p>
    <w:p w14:paraId="77F09CCB" w14:textId="5110134A" w:rsidR="00AF1B55" w:rsidRPr="00C85260" w:rsidRDefault="00AF1B55" w:rsidP="00AF1B55">
      <w:pPr>
        <w:rPr>
          <w:b/>
          <w:bCs/>
          <w:i/>
          <w:iCs/>
          <w:sz w:val="28"/>
          <w:szCs w:val="28"/>
        </w:rPr>
      </w:pPr>
      <w:r w:rsidRPr="00C85260">
        <w:rPr>
          <w:b/>
          <w:bCs/>
          <w:i/>
          <w:iCs/>
          <w:sz w:val="28"/>
          <w:szCs w:val="28"/>
        </w:rPr>
        <w:t xml:space="preserve">Work Environment: </w:t>
      </w:r>
    </w:p>
    <w:p w14:paraId="0A5973B8" w14:textId="11149DCF" w:rsidR="00AF1B55" w:rsidRPr="00DC5D43" w:rsidRDefault="00AF1B55" w:rsidP="00C85260">
      <w:pPr>
        <w:spacing w:after="0" w:line="240" w:lineRule="auto"/>
        <w:rPr>
          <w:b/>
          <w:bCs/>
          <w:u w:val="single"/>
        </w:rPr>
      </w:pPr>
      <w:r w:rsidRPr="00DC5D43">
        <w:rPr>
          <w:b/>
          <w:bCs/>
          <w:u w:val="single"/>
        </w:rPr>
        <w:t>Physical Demands</w:t>
      </w:r>
    </w:p>
    <w:p w14:paraId="3A93857A" w14:textId="73DCCD1D" w:rsidR="00AF1B55" w:rsidRDefault="00AF1B55" w:rsidP="00C85260">
      <w:pPr>
        <w:spacing w:after="0" w:line="240" w:lineRule="auto"/>
      </w:pPr>
      <w:r>
        <w:t xml:space="preserve">Position regularly sits, talks/hears, and uses hands in computer entry. Occasionally walks, stands. Never climbs or balances, crawls, </w:t>
      </w:r>
      <w:r w:rsidR="00AE464F">
        <w:t xml:space="preserve">or </w:t>
      </w:r>
      <w:r>
        <w:t xml:space="preserve">taste/smells. </w:t>
      </w:r>
    </w:p>
    <w:p w14:paraId="4860C1D9" w14:textId="77777777" w:rsidR="00AF1B55" w:rsidRDefault="00AF1B55" w:rsidP="00C85260">
      <w:pPr>
        <w:spacing w:after="0" w:line="240" w:lineRule="auto"/>
      </w:pPr>
    </w:p>
    <w:p w14:paraId="7677D942" w14:textId="36A9F6FE" w:rsidR="00AF1B55" w:rsidRPr="00DC5D43" w:rsidRDefault="00AF1B55" w:rsidP="00C85260">
      <w:pPr>
        <w:spacing w:after="0" w:line="240" w:lineRule="auto"/>
        <w:rPr>
          <w:b/>
          <w:bCs/>
          <w:u w:val="single"/>
        </w:rPr>
      </w:pPr>
      <w:r w:rsidRPr="00DC5D43">
        <w:rPr>
          <w:b/>
          <w:bCs/>
          <w:u w:val="single"/>
        </w:rPr>
        <w:t>Lift and/or Move</w:t>
      </w:r>
    </w:p>
    <w:p w14:paraId="7809787C" w14:textId="7C249FD0" w:rsidR="00AF1B55" w:rsidRDefault="00AF1B55" w:rsidP="00C85260">
      <w:pPr>
        <w:spacing w:after="0" w:line="240" w:lineRule="auto"/>
      </w:pPr>
      <w:r>
        <w:t xml:space="preserve">Position occasionally lifts and/or moves 10-20 pounds. </w:t>
      </w:r>
    </w:p>
    <w:p w14:paraId="2979E105" w14:textId="77777777" w:rsidR="00AF1B55" w:rsidRDefault="00AF1B55" w:rsidP="00C85260">
      <w:pPr>
        <w:spacing w:after="0" w:line="240" w:lineRule="auto"/>
      </w:pPr>
    </w:p>
    <w:p w14:paraId="5E47E074" w14:textId="6545B1D3" w:rsidR="00AF1B55" w:rsidRPr="00DC5D43" w:rsidRDefault="00AF1B55" w:rsidP="00C85260">
      <w:pPr>
        <w:spacing w:after="0" w:line="240" w:lineRule="auto"/>
        <w:rPr>
          <w:b/>
          <w:bCs/>
          <w:u w:val="single"/>
        </w:rPr>
      </w:pPr>
      <w:r w:rsidRPr="00DC5D43">
        <w:rPr>
          <w:b/>
          <w:bCs/>
          <w:u w:val="single"/>
        </w:rPr>
        <w:t>Vision Requirements</w:t>
      </w:r>
    </w:p>
    <w:p w14:paraId="1F9B097A" w14:textId="2079E1DC" w:rsidR="00AF1B55" w:rsidRDefault="00AF1B55" w:rsidP="00C85260">
      <w:pPr>
        <w:spacing w:after="0" w:line="240" w:lineRule="auto"/>
      </w:pPr>
      <w:r>
        <w:t xml:space="preserve">Position does not require any special vision requirements. </w:t>
      </w:r>
    </w:p>
    <w:p w14:paraId="200B468B" w14:textId="77777777" w:rsidR="00AF1B55" w:rsidRDefault="00AF1B55" w:rsidP="00C85260">
      <w:pPr>
        <w:spacing w:after="0" w:line="240" w:lineRule="auto"/>
      </w:pPr>
    </w:p>
    <w:p w14:paraId="2AA68CF1" w14:textId="7B011E86" w:rsidR="00AF1B55" w:rsidRPr="00DC5D43" w:rsidRDefault="00AF1B55" w:rsidP="00C85260">
      <w:pPr>
        <w:spacing w:after="0" w:line="240" w:lineRule="auto"/>
        <w:rPr>
          <w:b/>
          <w:bCs/>
          <w:u w:val="single"/>
        </w:rPr>
      </w:pPr>
      <w:r w:rsidRPr="00DC5D43">
        <w:rPr>
          <w:b/>
          <w:bCs/>
          <w:u w:val="single"/>
        </w:rPr>
        <w:t>Work Environment/Exposure Conditions</w:t>
      </w:r>
    </w:p>
    <w:p w14:paraId="271505A8" w14:textId="447748B4" w:rsidR="00AF1B55" w:rsidRDefault="00AF1B55" w:rsidP="00C85260">
      <w:pPr>
        <w:spacing w:after="0" w:line="240" w:lineRule="auto"/>
      </w:pPr>
      <w:r>
        <w:t xml:space="preserve">Position is not exposed to weather, vibration, or fumes and is not at risk of electrical shock. </w:t>
      </w:r>
    </w:p>
    <w:p w14:paraId="31EBBB15" w14:textId="77777777" w:rsidR="00DC5D43" w:rsidRDefault="00DC5D43" w:rsidP="00C85260">
      <w:pPr>
        <w:spacing w:after="0" w:line="240" w:lineRule="auto"/>
      </w:pPr>
    </w:p>
    <w:p w14:paraId="0FAB263E" w14:textId="5CB482A6" w:rsidR="00DC5D43" w:rsidRPr="00DC5D43" w:rsidRDefault="00DC5D43" w:rsidP="00C85260">
      <w:pPr>
        <w:spacing w:after="0" w:line="240" w:lineRule="auto"/>
        <w:rPr>
          <w:b/>
          <w:bCs/>
          <w:u w:val="single"/>
        </w:rPr>
      </w:pPr>
      <w:r w:rsidRPr="00DC5D43">
        <w:rPr>
          <w:b/>
          <w:bCs/>
          <w:u w:val="single"/>
        </w:rPr>
        <w:t>Noise Level</w:t>
      </w:r>
    </w:p>
    <w:p w14:paraId="1DA3DAC7" w14:textId="3708C8C7" w:rsidR="00DC5D43" w:rsidRPr="00C85260" w:rsidRDefault="00DC5D43" w:rsidP="00C85260">
      <w:pPr>
        <w:spacing w:after="0" w:line="240" w:lineRule="auto"/>
        <w:rPr>
          <w:rFonts w:cstheme="minorHAnsi"/>
        </w:rPr>
      </w:pPr>
      <w:r w:rsidRPr="00C85260">
        <w:rPr>
          <w:rFonts w:cstheme="minorHAnsi"/>
        </w:rPr>
        <w:t>The noise level for this position is moderate</w:t>
      </w:r>
      <w:r w:rsidR="00AE464F">
        <w:rPr>
          <w:rFonts w:cstheme="minorHAnsi"/>
        </w:rPr>
        <w:t xml:space="preserve"> </w:t>
      </w:r>
      <w:r w:rsidRPr="00C85260">
        <w:rPr>
          <w:rFonts w:cstheme="minorHAnsi"/>
        </w:rPr>
        <w:t>(</w:t>
      </w:r>
      <w:r w:rsidR="00AE464F">
        <w:rPr>
          <w:rFonts w:cstheme="minorHAnsi"/>
        </w:rPr>
        <w:t>Patron Services Center</w:t>
      </w:r>
      <w:r w:rsidRPr="00C85260">
        <w:rPr>
          <w:rFonts w:cstheme="minorHAnsi"/>
        </w:rPr>
        <w:t xml:space="preserve">) </w:t>
      </w:r>
      <w:r w:rsidR="00AE464F">
        <w:rPr>
          <w:rFonts w:cstheme="minorHAnsi"/>
        </w:rPr>
        <w:t xml:space="preserve">to </w:t>
      </w:r>
      <w:r w:rsidRPr="00C85260">
        <w:rPr>
          <w:rFonts w:cstheme="minorHAnsi"/>
        </w:rPr>
        <w:t>Loud (</w:t>
      </w:r>
      <w:r w:rsidR="00AE464F">
        <w:rPr>
          <w:rFonts w:cstheme="minorHAnsi"/>
        </w:rPr>
        <w:t>m</w:t>
      </w:r>
      <w:r w:rsidR="003B45DE">
        <w:rPr>
          <w:rFonts w:cstheme="minorHAnsi"/>
        </w:rPr>
        <w:t>ain lobby on night-of-event)</w:t>
      </w:r>
      <w:r w:rsidR="00AE464F">
        <w:rPr>
          <w:rFonts w:cstheme="minorHAnsi"/>
        </w:rPr>
        <w:t>.</w:t>
      </w:r>
    </w:p>
    <w:p w14:paraId="65F79A25" w14:textId="77777777" w:rsidR="00DC5D43" w:rsidRPr="00DC5D43" w:rsidRDefault="00DC5D43" w:rsidP="00C85260">
      <w:pPr>
        <w:spacing w:after="0" w:line="240" w:lineRule="auto"/>
        <w:rPr>
          <w:b/>
          <w:bCs/>
          <w:u w:val="single"/>
        </w:rPr>
      </w:pPr>
    </w:p>
    <w:p w14:paraId="729B4040" w14:textId="5140CC91" w:rsidR="00DC5D43" w:rsidRPr="00DC5D43" w:rsidRDefault="00DC5D43" w:rsidP="00C85260">
      <w:pPr>
        <w:spacing w:after="0" w:line="240" w:lineRule="auto"/>
        <w:rPr>
          <w:b/>
          <w:bCs/>
          <w:u w:val="single"/>
        </w:rPr>
      </w:pPr>
      <w:r w:rsidRPr="00DC5D43">
        <w:rPr>
          <w:b/>
          <w:bCs/>
          <w:u w:val="single"/>
        </w:rPr>
        <w:t>Other Environmental Exposures</w:t>
      </w:r>
    </w:p>
    <w:p w14:paraId="6EE26C99" w14:textId="0A870FF1" w:rsidR="00DC5D43" w:rsidRDefault="00DC5D43" w:rsidP="00C85260">
      <w:pPr>
        <w:spacing w:after="0" w:line="240" w:lineRule="auto"/>
      </w:pPr>
      <w:r>
        <w:t xml:space="preserve">Other environmental exposures are not a factor for this position. </w:t>
      </w:r>
    </w:p>
    <w:p w14:paraId="64E7FDFB" w14:textId="77777777" w:rsidR="00DC5D43" w:rsidRDefault="00DC5D43" w:rsidP="00AF1B55"/>
    <w:p w14:paraId="4C5B9641" w14:textId="77777777" w:rsidR="003B45DE" w:rsidRDefault="003B45DE" w:rsidP="00AF1B55"/>
    <w:p w14:paraId="30D8F663" w14:textId="77777777" w:rsidR="003B45DE" w:rsidRDefault="003B45DE" w:rsidP="00DC5D43">
      <w:pPr>
        <w:spacing w:line="240" w:lineRule="auto"/>
        <w:rPr>
          <w:i/>
          <w:iCs/>
          <w:sz w:val="20"/>
          <w:szCs w:val="20"/>
        </w:rPr>
      </w:pPr>
    </w:p>
    <w:p w14:paraId="20CCB94A" w14:textId="77777777" w:rsidR="003B45DE" w:rsidRDefault="003B45DE" w:rsidP="00DC5D43">
      <w:pPr>
        <w:spacing w:line="240" w:lineRule="auto"/>
        <w:rPr>
          <w:i/>
          <w:iCs/>
          <w:sz w:val="20"/>
          <w:szCs w:val="20"/>
        </w:rPr>
      </w:pPr>
    </w:p>
    <w:p w14:paraId="14F86763" w14:textId="68ED02F4" w:rsidR="00DD1153" w:rsidRDefault="00DC5D43" w:rsidP="00DC5D43">
      <w:pPr>
        <w:spacing w:line="240" w:lineRule="auto"/>
        <w:rPr>
          <w:i/>
          <w:iCs/>
          <w:sz w:val="20"/>
          <w:szCs w:val="20"/>
        </w:rPr>
      </w:pPr>
      <w:r w:rsidRPr="00C85260">
        <w:rPr>
          <w:i/>
          <w:iCs/>
          <w:sz w:val="20"/>
          <w:szCs w:val="20"/>
        </w:rPr>
        <w:t xml:space="preserve">Rochester Philharmonic Orchestra, Inc. is an equal opportunity employer that is committed to diversity and inclusion in the workplace. We prohibit discrimination and harassment of any kind based on race, color, sex, religion, sexual orientation, national origin, disability, genetic information, pregnancy, or any other protected characteristic as outlined by federal, state, or local laws. This policy applies to all employment practices within our organization, including hiring, recruiting, promotion, termination, layoff, recall, leave of absence, compensation, benefits, training, and internship. The Rochester Philharmonic makes hiring decisions based solely on qualifications, merit, and business needs at the time. </w:t>
      </w:r>
    </w:p>
    <w:p w14:paraId="6C2768EA" w14:textId="60502295" w:rsidR="00C85260" w:rsidRDefault="00C85260" w:rsidP="00DC5D43">
      <w:pPr>
        <w:spacing w:line="240" w:lineRule="auto"/>
        <w:rPr>
          <w:i/>
          <w:iCs/>
          <w:sz w:val="20"/>
          <w:szCs w:val="20"/>
        </w:rPr>
      </w:pPr>
    </w:p>
    <w:p w14:paraId="4949210F" w14:textId="75BAE0B0" w:rsidR="00AF6D36" w:rsidRPr="00C85260" w:rsidRDefault="00AF6D36" w:rsidP="00DC5D43">
      <w:pPr>
        <w:spacing w:line="240" w:lineRule="auto"/>
        <w:rPr>
          <w:i/>
          <w:iCs/>
          <w:sz w:val="20"/>
          <w:szCs w:val="20"/>
        </w:rPr>
      </w:pPr>
      <w:r>
        <w:rPr>
          <w:i/>
          <w:iCs/>
          <w:sz w:val="20"/>
          <w:szCs w:val="20"/>
        </w:rPr>
        <w:t xml:space="preserve">Updated: </w:t>
      </w:r>
      <w:r w:rsidR="00AE464F">
        <w:rPr>
          <w:i/>
          <w:iCs/>
          <w:sz w:val="20"/>
          <w:szCs w:val="20"/>
        </w:rPr>
        <w:t>7</w:t>
      </w:r>
      <w:r w:rsidR="00EF31CE">
        <w:rPr>
          <w:i/>
          <w:iCs/>
          <w:sz w:val="20"/>
          <w:szCs w:val="20"/>
        </w:rPr>
        <w:t>/30</w:t>
      </w:r>
      <w:r>
        <w:rPr>
          <w:i/>
          <w:iCs/>
          <w:sz w:val="20"/>
          <w:szCs w:val="20"/>
        </w:rPr>
        <w:t>/202</w:t>
      </w:r>
      <w:r w:rsidR="00AE464F">
        <w:rPr>
          <w:i/>
          <w:iCs/>
          <w:sz w:val="20"/>
          <w:szCs w:val="20"/>
        </w:rPr>
        <w:t>4</w:t>
      </w:r>
    </w:p>
    <w:sectPr w:rsidR="00AF6D36" w:rsidRPr="00C85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B5D13"/>
    <w:multiLevelType w:val="hybridMultilevel"/>
    <w:tmpl w:val="0A70C0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CA17337"/>
    <w:multiLevelType w:val="hybridMultilevel"/>
    <w:tmpl w:val="9CCA8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954A3A"/>
    <w:multiLevelType w:val="hybridMultilevel"/>
    <w:tmpl w:val="D8C0FA56"/>
    <w:lvl w:ilvl="0" w:tplc="1FF8C7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423044">
    <w:abstractNumId w:val="1"/>
  </w:num>
  <w:num w:numId="2" w16cid:durableId="481233466">
    <w:abstractNumId w:val="2"/>
  </w:num>
  <w:num w:numId="3" w16cid:durableId="203642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0E"/>
    <w:rsid w:val="002478E4"/>
    <w:rsid w:val="002672B4"/>
    <w:rsid w:val="003104BC"/>
    <w:rsid w:val="003B45DE"/>
    <w:rsid w:val="003E1C60"/>
    <w:rsid w:val="004F3450"/>
    <w:rsid w:val="0052470E"/>
    <w:rsid w:val="0054538B"/>
    <w:rsid w:val="00603E3E"/>
    <w:rsid w:val="00605C95"/>
    <w:rsid w:val="0077126F"/>
    <w:rsid w:val="007C5F7F"/>
    <w:rsid w:val="007E1142"/>
    <w:rsid w:val="00827D3C"/>
    <w:rsid w:val="008F057D"/>
    <w:rsid w:val="009F011C"/>
    <w:rsid w:val="00A16AB2"/>
    <w:rsid w:val="00A658DC"/>
    <w:rsid w:val="00AE464F"/>
    <w:rsid w:val="00AF1B55"/>
    <w:rsid w:val="00AF6D36"/>
    <w:rsid w:val="00B37C31"/>
    <w:rsid w:val="00C85260"/>
    <w:rsid w:val="00CB0634"/>
    <w:rsid w:val="00D06AA7"/>
    <w:rsid w:val="00DC5D43"/>
    <w:rsid w:val="00DD1153"/>
    <w:rsid w:val="00E45FB9"/>
    <w:rsid w:val="00EE6DB7"/>
    <w:rsid w:val="00EF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D245"/>
  <w15:chartTrackingRefBased/>
  <w15:docId w15:val="{D45FAADC-827B-4C6E-A264-2B397DD9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4783</Characters>
  <Application>Microsoft Office Word</Application>
  <DocSecurity>4</DocSecurity>
  <Lines>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RPO Patron Services Center</dc:creator>
  <cp:keywords/>
  <dc:description/>
  <cp:lastModifiedBy>Kristen Zimmer</cp:lastModifiedBy>
  <cp:revision>2</cp:revision>
  <cp:lastPrinted>2023-08-30T17:25:00Z</cp:lastPrinted>
  <dcterms:created xsi:type="dcterms:W3CDTF">2026-01-12T15:37:00Z</dcterms:created>
  <dcterms:modified xsi:type="dcterms:W3CDTF">2026-01-12T15:37:00Z</dcterms:modified>
</cp:coreProperties>
</file>